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D6" w:rsidRPr="00E416CD" w:rsidRDefault="005D2853">
      <w:pPr>
        <w:pStyle w:val="a3"/>
        <w:jc w:val="center"/>
        <w:rPr>
          <w:lang w:val="uk-UA"/>
        </w:rPr>
      </w:pPr>
      <w:bookmarkStart w:id="0" w:name="_GoBack"/>
      <w:r w:rsidRPr="00E416CD">
        <w:rPr>
          <w:b/>
          <w:bCs/>
          <w:lang w:val="uk-UA"/>
        </w:rPr>
        <w:t>МІНІСТЕРСТВО ФІНАНСІВ УКРАЇНИ</w:t>
      </w:r>
    </w:p>
    <w:p w:rsidR="008249D6" w:rsidRPr="00E416CD" w:rsidRDefault="005D2853">
      <w:pPr>
        <w:pStyle w:val="2"/>
        <w:jc w:val="center"/>
        <w:rPr>
          <w:rFonts w:eastAsia="Times New Roman"/>
          <w:lang w:val="uk-UA"/>
        </w:rPr>
      </w:pPr>
      <w:r w:rsidRPr="00E416CD">
        <w:rPr>
          <w:rFonts w:eastAsia="Times New Roman"/>
          <w:lang w:val="uk-UA"/>
        </w:rPr>
        <w:t>НАКАЗ</w:t>
      </w:r>
    </w:p>
    <w:p w:rsidR="008249D6" w:rsidRPr="00E416CD" w:rsidRDefault="005D2853">
      <w:pPr>
        <w:pStyle w:val="a3"/>
        <w:jc w:val="center"/>
        <w:rPr>
          <w:lang w:val="uk-UA"/>
        </w:rPr>
      </w:pPr>
      <w:r w:rsidRPr="00E416CD">
        <w:rPr>
          <w:b/>
          <w:bCs/>
          <w:lang w:val="uk-UA"/>
        </w:rPr>
        <w:t>від 11 квітня 2013 року N 476</w:t>
      </w:r>
    </w:p>
    <w:p w:rsidR="008249D6" w:rsidRPr="00E416CD" w:rsidRDefault="005D2853">
      <w:pPr>
        <w:pStyle w:val="2"/>
        <w:jc w:val="center"/>
        <w:rPr>
          <w:rFonts w:eastAsia="Times New Roman"/>
          <w:lang w:val="uk-UA"/>
        </w:rPr>
      </w:pPr>
      <w:r w:rsidRPr="00E416CD">
        <w:rPr>
          <w:rFonts w:eastAsia="Times New Roman"/>
          <w:lang w:val="uk-UA"/>
        </w:rPr>
        <w:t>Про затвердження Методичних рекомендацій з перевірки порівнянності показників фінансової звітності</w:t>
      </w:r>
    </w:p>
    <w:p w:rsidR="008249D6" w:rsidRPr="00E416CD" w:rsidRDefault="005D2853">
      <w:pPr>
        <w:pStyle w:val="a3"/>
        <w:jc w:val="center"/>
        <w:rPr>
          <w:lang w:val="uk-UA"/>
        </w:rPr>
      </w:pPr>
      <w:r w:rsidRPr="00E416CD">
        <w:rPr>
          <w:lang w:val="uk-UA"/>
        </w:rPr>
        <w:t xml:space="preserve">Із змінами і доповненнями, внесеними </w:t>
      </w:r>
      <w:r w:rsidRPr="00E416CD">
        <w:rPr>
          <w:lang w:val="uk-UA"/>
        </w:rPr>
        <w:br/>
        <w:t xml:space="preserve">наказами Міністерства фінансів України </w:t>
      </w:r>
      <w:r w:rsidRPr="00E416CD">
        <w:rPr>
          <w:lang w:val="uk-UA"/>
        </w:rPr>
        <w:br/>
        <w:t>від 27 червня 2013 року N 635,</w:t>
      </w:r>
      <w:r w:rsidRPr="00E416CD">
        <w:rPr>
          <w:lang w:val="uk-UA"/>
        </w:rPr>
        <w:br/>
        <w:t>від 30 грудня 2013 року N 1192,</w:t>
      </w:r>
      <w:r w:rsidRPr="00E416CD">
        <w:rPr>
          <w:lang w:val="uk-UA"/>
        </w:rPr>
        <w:br/>
        <w:t> від 15 квітня 2014 року N 401</w:t>
      </w:r>
    </w:p>
    <w:p w:rsidR="008249D6" w:rsidRPr="00E416CD" w:rsidRDefault="005D2853">
      <w:pPr>
        <w:pStyle w:val="a3"/>
        <w:jc w:val="both"/>
        <w:rPr>
          <w:lang w:val="uk-UA"/>
        </w:rPr>
      </w:pPr>
      <w:r w:rsidRPr="00E416CD">
        <w:rPr>
          <w:lang w:val="uk-UA"/>
        </w:rPr>
        <w:t xml:space="preserve">Відповідно до </w:t>
      </w:r>
      <w:r w:rsidRPr="00E416CD">
        <w:rPr>
          <w:color w:val="0000FF"/>
          <w:lang w:val="uk-UA"/>
        </w:rPr>
        <w:t>частини другої статті 6 Закону України "Про бухгалтерський облік та фінансову звітність в Україні"</w:t>
      </w:r>
      <w:r w:rsidRPr="00E416CD">
        <w:rPr>
          <w:lang w:val="uk-UA"/>
        </w:rPr>
        <w:t xml:space="preserve"> </w:t>
      </w:r>
      <w:r w:rsidRPr="00E416CD">
        <w:rPr>
          <w:b/>
          <w:bCs/>
          <w:lang w:val="uk-UA"/>
        </w:rPr>
        <w:t>наказую</w:t>
      </w:r>
      <w:r w:rsidRPr="00E416CD">
        <w:rPr>
          <w:lang w:val="uk-UA"/>
        </w:rPr>
        <w:t>:</w:t>
      </w:r>
    </w:p>
    <w:p w:rsidR="008249D6" w:rsidRPr="00E416CD" w:rsidRDefault="005D2853">
      <w:pPr>
        <w:pStyle w:val="a3"/>
        <w:jc w:val="both"/>
        <w:rPr>
          <w:lang w:val="uk-UA"/>
        </w:rPr>
      </w:pPr>
      <w:r w:rsidRPr="00E416CD">
        <w:rPr>
          <w:lang w:val="uk-UA"/>
        </w:rPr>
        <w:t>1. Затвердити Методичні рекомендації з перевірки порівнянності показників фінансової звітності, що додаються.</w:t>
      </w:r>
    </w:p>
    <w:p w:rsidR="008249D6" w:rsidRPr="00E416CD" w:rsidRDefault="005D2853">
      <w:pPr>
        <w:pStyle w:val="a3"/>
        <w:jc w:val="both"/>
        <w:rPr>
          <w:lang w:val="uk-UA"/>
        </w:rPr>
      </w:pPr>
      <w:r w:rsidRPr="00E416CD">
        <w:rPr>
          <w:lang w:val="uk-UA"/>
        </w:rPr>
        <w:t>2. Визнати такими, що втратили чинність, накази Міністерства фінансів України:</w:t>
      </w:r>
    </w:p>
    <w:p w:rsidR="008249D6" w:rsidRPr="00E416CD" w:rsidRDefault="005D2853">
      <w:pPr>
        <w:pStyle w:val="a3"/>
        <w:jc w:val="both"/>
        <w:rPr>
          <w:lang w:val="uk-UA"/>
        </w:rPr>
      </w:pPr>
      <w:r w:rsidRPr="00E416CD">
        <w:rPr>
          <w:color w:val="0000FF"/>
          <w:lang w:val="uk-UA"/>
        </w:rPr>
        <w:t>від 22 грудня 2008 року N 1524 "Про затвердження Методичних рекомендацій з перевірки порівнянності показників фінансової звітності"</w:t>
      </w:r>
      <w:r w:rsidRPr="00E416CD">
        <w:rPr>
          <w:lang w:val="uk-UA"/>
        </w:rPr>
        <w:t>;</w:t>
      </w:r>
    </w:p>
    <w:p w:rsidR="008249D6" w:rsidRPr="00E416CD" w:rsidRDefault="005D2853">
      <w:pPr>
        <w:pStyle w:val="a3"/>
        <w:jc w:val="both"/>
        <w:rPr>
          <w:lang w:val="uk-UA"/>
        </w:rPr>
      </w:pPr>
      <w:r w:rsidRPr="00E416CD">
        <w:rPr>
          <w:color w:val="0000FF"/>
          <w:lang w:val="uk-UA"/>
        </w:rPr>
        <w:t>від 29 грудня 2009 року N 1572</w:t>
      </w:r>
      <w:r w:rsidRPr="00E416CD">
        <w:rPr>
          <w:lang w:val="uk-UA"/>
        </w:rPr>
        <w:t xml:space="preserve">, </w:t>
      </w:r>
      <w:r w:rsidRPr="00E416CD">
        <w:rPr>
          <w:color w:val="0000FF"/>
          <w:lang w:val="uk-UA"/>
        </w:rPr>
        <w:t>від 12 січня 2011 року N 10</w:t>
      </w:r>
      <w:r w:rsidRPr="00E416CD">
        <w:rPr>
          <w:lang w:val="uk-UA"/>
        </w:rPr>
        <w:t xml:space="preserve">, </w:t>
      </w:r>
      <w:r w:rsidRPr="00E416CD">
        <w:rPr>
          <w:color w:val="0000FF"/>
          <w:lang w:val="uk-UA"/>
        </w:rPr>
        <w:t>від 15 червня 2011 року N 722 "Про затвердження Змін до Методичних рекомендацій з перевірки порівнянності показників фінансової звітності"</w:t>
      </w:r>
      <w:r w:rsidRPr="00E416CD">
        <w:rPr>
          <w:lang w:val="uk-UA"/>
        </w:rPr>
        <w:t>;</w:t>
      </w:r>
    </w:p>
    <w:p w:rsidR="008249D6" w:rsidRPr="00E416CD" w:rsidRDefault="005D2853">
      <w:pPr>
        <w:pStyle w:val="a3"/>
        <w:jc w:val="both"/>
        <w:rPr>
          <w:lang w:val="uk-UA"/>
        </w:rPr>
      </w:pPr>
      <w:r w:rsidRPr="00E416CD">
        <w:rPr>
          <w:color w:val="0000FF"/>
          <w:lang w:val="uk-UA"/>
        </w:rPr>
        <w:t>від 15 лютого 2010 року N 72 "Про внесення змін до Методичних рекомендацій з перевірки порівнянності показників фінансової звітності"</w:t>
      </w:r>
      <w:r w:rsidRPr="00E416CD">
        <w:rPr>
          <w:lang w:val="uk-UA"/>
        </w:rPr>
        <w:t>.</w:t>
      </w:r>
    </w:p>
    <w:p w:rsidR="008249D6" w:rsidRPr="00E416CD" w:rsidRDefault="005D2853">
      <w:pPr>
        <w:pStyle w:val="a3"/>
        <w:jc w:val="both"/>
        <w:rPr>
          <w:lang w:val="uk-UA"/>
        </w:rPr>
      </w:pPr>
      <w:r w:rsidRPr="00E416CD">
        <w:rPr>
          <w:lang w:val="uk-UA"/>
        </w:rPr>
        <w:t>3. Департаменту податкової, митної політики та методології бухгалтерського обліку (</w:t>
      </w:r>
      <w:proofErr w:type="spellStart"/>
      <w:r w:rsidRPr="00E416CD">
        <w:rPr>
          <w:lang w:val="uk-UA"/>
        </w:rPr>
        <w:t>Чмеруку</w:t>
      </w:r>
      <w:proofErr w:type="spellEnd"/>
      <w:r w:rsidRPr="00E416CD">
        <w:rPr>
          <w:lang w:val="uk-UA"/>
        </w:rPr>
        <w:t xml:space="preserve"> М. О.) після затвердження цього наказу забезпечити його оприлюднення на офіційному веб-сайті Міністерства фінансів України.</w:t>
      </w:r>
    </w:p>
    <w:p w:rsidR="008249D6" w:rsidRPr="00E416CD" w:rsidRDefault="005D2853">
      <w:pPr>
        <w:pStyle w:val="a3"/>
        <w:jc w:val="both"/>
        <w:rPr>
          <w:lang w:val="uk-UA"/>
        </w:rPr>
      </w:pPr>
      <w:r w:rsidRPr="00E416CD">
        <w:rPr>
          <w:lang w:val="uk-UA"/>
        </w:rPr>
        <w:t xml:space="preserve">4. Контроль за виконанням цього наказу покласти на першого заступника Міністра </w:t>
      </w:r>
      <w:proofErr w:type="spellStart"/>
      <w:r w:rsidRPr="00E416CD">
        <w:rPr>
          <w:lang w:val="uk-UA"/>
        </w:rPr>
        <w:t>Мярковського</w:t>
      </w:r>
      <w:proofErr w:type="spellEnd"/>
      <w:r w:rsidRPr="00E416CD">
        <w:rPr>
          <w:lang w:val="uk-UA"/>
        </w:rPr>
        <w:t xml:space="preserve"> А. І.</w:t>
      </w:r>
    </w:p>
    <w:p w:rsidR="008249D6" w:rsidRPr="00E416CD" w:rsidRDefault="005D2853">
      <w:pPr>
        <w:pStyle w:val="a3"/>
        <w:jc w:val="both"/>
        <w:rPr>
          <w:lang w:val="uk-UA"/>
        </w:rPr>
      </w:pPr>
      <w:r w:rsidRPr="00E416CD">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8249D6" w:rsidRPr="00E416CD">
        <w:trPr>
          <w:tblCellSpacing w:w="22" w:type="dxa"/>
        </w:trPr>
        <w:tc>
          <w:tcPr>
            <w:tcW w:w="2500" w:type="pct"/>
            <w:hideMark/>
          </w:tcPr>
          <w:p w:rsidR="008249D6" w:rsidRPr="00E416CD" w:rsidRDefault="005D2853">
            <w:pPr>
              <w:pStyle w:val="a3"/>
              <w:jc w:val="center"/>
              <w:rPr>
                <w:lang w:val="uk-UA"/>
              </w:rPr>
            </w:pPr>
            <w:r w:rsidRPr="00E416CD">
              <w:rPr>
                <w:b/>
                <w:bCs/>
                <w:lang w:val="uk-UA"/>
              </w:rPr>
              <w:t>Міністр</w:t>
            </w:r>
          </w:p>
        </w:tc>
        <w:tc>
          <w:tcPr>
            <w:tcW w:w="2500" w:type="pct"/>
            <w:hideMark/>
          </w:tcPr>
          <w:p w:rsidR="008249D6" w:rsidRPr="00E416CD" w:rsidRDefault="005D2853">
            <w:pPr>
              <w:pStyle w:val="a3"/>
              <w:jc w:val="center"/>
              <w:rPr>
                <w:lang w:val="uk-UA"/>
              </w:rPr>
            </w:pPr>
            <w:r w:rsidRPr="00E416CD">
              <w:rPr>
                <w:b/>
                <w:bCs/>
                <w:lang w:val="uk-UA"/>
              </w:rPr>
              <w:t xml:space="preserve">Ю. </w:t>
            </w:r>
            <w:proofErr w:type="spellStart"/>
            <w:r w:rsidRPr="00E416CD">
              <w:rPr>
                <w:b/>
                <w:bCs/>
                <w:lang w:val="uk-UA"/>
              </w:rPr>
              <w:t>Колобов</w:t>
            </w:r>
            <w:proofErr w:type="spellEnd"/>
          </w:p>
        </w:tc>
      </w:tr>
    </w:tbl>
    <w:p w:rsidR="008249D6" w:rsidRPr="00E416CD" w:rsidRDefault="005D2853">
      <w:pPr>
        <w:pStyle w:val="a3"/>
        <w:jc w:val="both"/>
        <w:rPr>
          <w:lang w:val="uk-UA"/>
        </w:rPr>
      </w:pPr>
      <w:r w:rsidRPr="00E416CD">
        <w:rPr>
          <w:lang w:val="uk-UA"/>
        </w:rPr>
        <w:br w:type="textWrapping" w:clear="all"/>
      </w:r>
    </w:p>
    <w:p w:rsidR="008249D6" w:rsidRPr="00E416CD" w:rsidRDefault="005D2853">
      <w:pPr>
        <w:pStyle w:val="a3"/>
        <w:jc w:val="both"/>
        <w:rPr>
          <w:lang w:val="uk-UA"/>
        </w:rPr>
      </w:pPr>
      <w:r w:rsidRPr="00E416CD">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8249D6" w:rsidRPr="00E416CD">
        <w:trPr>
          <w:tblCellSpacing w:w="22" w:type="dxa"/>
        </w:trPr>
        <w:tc>
          <w:tcPr>
            <w:tcW w:w="5000" w:type="pct"/>
            <w:hideMark/>
          </w:tcPr>
          <w:p w:rsidR="008249D6" w:rsidRPr="00E416CD" w:rsidRDefault="005D2853">
            <w:pPr>
              <w:pStyle w:val="a3"/>
              <w:rPr>
                <w:lang w:val="uk-UA"/>
              </w:rPr>
            </w:pPr>
            <w:r w:rsidRPr="00E416CD">
              <w:rPr>
                <w:lang w:val="uk-UA"/>
              </w:rPr>
              <w:lastRenderedPageBreak/>
              <w:t>ЗАТВЕРДЖЕНО</w:t>
            </w:r>
            <w:r w:rsidRPr="00E416CD">
              <w:rPr>
                <w:lang w:val="uk-UA"/>
              </w:rPr>
              <w:br/>
              <w:t>Наказ Міністерства фінансів України</w:t>
            </w:r>
            <w:r w:rsidRPr="00E416CD">
              <w:rPr>
                <w:lang w:val="uk-UA"/>
              </w:rPr>
              <w:br/>
              <w:t>11.04.2013 N 476</w:t>
            </w:r>
          </w:p>
        </w:tc>
      </w:tr>
    </w:tbl>
    <w:p w:rsidR="008249D6" w:rsidRPr="00E416CD" w:rsidRDefault="005D2853">
      <w:pPr>
        <w:pStyle w:val="a3"/>
        <w:jc w:val="both"/>
        <w:rPr>
          <w:lang w:val="uk-UA"/>
        </w:rPr>
      </w:pPr>
      <w:r w:rsidRPr="00E416CD">
        <w:rPr>
          <w:lang w:val="uk-UA"/>
        </w:rPr>
        <w:br w:type="textWrapping" w:clear="all"/>
      </w:r>
    </w:p>
    <w:p w:rsidR="008249D6" w:rsidRPr="00E416CD" w:rsidRDefault="005D2853">
      <w:pPr>
        <w:pStyle w:val="3"/>
        <w:jc w:val="center"/>
        <w:rPr>
          <w:rFonts w:eastAsia="Times New Roman"/>
          <w:lang w:val="uk-UA"/>
        </w:rPr>
      </w:pPr>
      <w:r w:rsidRPr="00E416CD">
        <w:rPr>
          <w:rFonts w:eastAsia="Times New Roman"/>
          <w:lang w:val="uk-UA"/>
        </w:rPr>
        <w:t>Методичні рекомендації з перевірки порівнянності показників фінансової звітності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068"/>
        <w:gridCol w:w="5564"/>
      </w:tblGrid>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N з/п</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Показники, що порівнюються</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Порівнювальні показники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2</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lang w:val="uk-UA"/>
              </w:rPr>
              <w:t>3</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1 "Баланс (Звіт про фінансовий стан)"</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1000,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1001 мінус рядок 1002,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1010,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1011 мінус рядок 1012,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1015,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1016 мінус рядок 1017, графи 3 і 4, у разі якщо інвестиційна нерухомість оцінюється за первісною вартістю</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1020,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1021 мінус рядок 1022, графи 3 і 4, у разі якщо довгострокові біологічні активи оцінюються за первісною вартістю</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1095,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1000, 1005, 1010, 1015, 1020, 1030, 1035, 1040, 1045, 1050, 1060, 1065, 1090,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1100,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сумі рядків 1101, 1102, 1103, 1104,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1135,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рядку 1136,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1165,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сумі рядків 1166, 1167,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1180,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сумі рядків 1181, 1182, 1183, 1184,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1195,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1100, 1110, 1115, 1120, 1125, 1130, 1135, 1140, 1145, 1155, 1160, 1165, 1170, 1180, 1190,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1300,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1095, 1195, 1200,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сумі рядків 1411, 1412,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1425,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як правило, менше або дорівнює рядку 1400,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1430,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менше або дорівнює рядку 1400,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1495,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1400, 1405, 1410, 1415, 1435 плюс або мінус рядок 1420 мінус рядки 1425, 1430,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1520,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рядку 1521,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1525,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рядку 1526,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1530,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сумі рядків 1531, 1532, 1533, 1534,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1595,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1500, 1505, 1510, 1515, 1520, 1525, 1530, 1535, 1540, 1545,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1620,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більше або дорівнює рядку 1621,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1695,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1600, 1605, 1610, 1615, 1620, 1625, 1630, 1635, 1640, 1645, 1650, 1660, 1665, 1670, 1690,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1900,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1495, 1595, 1695, 1700, 1800,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1900,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1300, графи 3 і 4</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1-м "Баланс"</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030,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рядок 031 мінус рядок 032,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035,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036 мінус рядок 037, графи 3 і 4, у разі якщо довгострокові біологічні активи оцінюються за первісною вартістю</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26.</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080,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020, 030, 035, 040, 070,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27.</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160,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рядок 161 мінус рядок 162,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28.</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260,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100, 110, 130, 160, 170, 210, 220, 230, 240, 250,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29.</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280,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080, 260, 270, 275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30.</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380,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300, 320, 340 плюс або мінус рядок 350 мінус рядок 360,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31.</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620,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500, 510, 530, 550, 570, 580, 605, 610,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32.</w:t>
            </w:r>
          </w:p>
        </w:tc>
        <w:tc>
          <w:tcPr>
            <w:tcW w:w="16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Рядок 640, графи 3 і 4</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rPr>
                <w:lang w:val="uk-UA"/>
              </w:rPr>
            </w:pPr>
            <w:r w:rsidRPr="00E416CD">
              <w:rPr>
                <w:lang w:val="uk-UA"/>
              </w:rPr>
              <w:t>Форма N 1-м, сума рядків 380, 430, 480, 620, 630, графи 3 і 4</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2 "Звіт про фінансові результати (Звіт про сукупний дохід)"</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2010,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2011 мінус рядок 2012 мінус рядок 2013 плюс рядок 2014, графа 3, у разі заповнення всіх цих рядків</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34.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2090,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2000, 2010 мінус рядки 2050, 2070,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2095, графи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2050, 2070 мінус рядки 2000, 2010,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2110,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більше або дорівнює алгебраїчній сумі рядків 2111, 2112,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2120,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більше або дорівнює сумі рядків 2121, 2122,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2180,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більше або дорівнює сумі рядків 2181, 2182,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39.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2190,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2090, 2120 плюс або мінус рядки 2105, 2110 мінус рядки 2130, 2150, 2180 або рядок 2120 плюс або мінус рядки 2105, 2110 і мінус рядки 2095, 2130, 2150, 2180,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2195,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2095, 2130, 2150, 2180 мінус рядок 2120 плюс або мінус рядки 2105, 2110 або сума рядків 2130, 2150, 2180 мінус рядки 2090, 2120 і плюс або мінус рядки 2105, 2110,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2240,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більше або дорівнює рядку 2241,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2290,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2190, 2200, 2220, 2240 мінус рядки 2250, 2255, 2270 і плюс або мінус рядок 2275 або сума рядків 2200, 2220, 2240 мінус рядки 2195, 2250, 2255, 2270 і плюс або мінус рядок 2275,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2295,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2195, 2250, 2255, 2270 мінус рядки 2200, 2220, 2240 і плюс або мінус рядок 2275 або сума рядків 2250, 2255, 2270 мінус рядки 2190, 2200, 2220, 2240 і плюс або мінус рядок 2275,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2350,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2290 плюс або мінус рядок 2300 плюс або мінус рядок 2305 мінус рядок 2295,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2355,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2295 плюс або мінус рядок 2300 плюс або мінус рядок 2305 мінус рядок 2290,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2450,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алгебраїчна сума рядків 2400 - 2445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2460,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2450 плюс або мінус рядок 2455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2465,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2460 плюс рядок 2350 мінус рядок 2355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49.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2550,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2500 - 2520, графи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50.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2000 - 2550,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за аналогічний період попереднього року, рядки 2000 - 2550, графа 3 (якщо у звітному році не встановлено помилок за минулі роки)</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2-м "Звіт про фінансові результати"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030,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рядок 010 мінус рядок 020,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070,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сума рядків 030, 040, 050,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сума рядків 080, 090, 100,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130,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рядок 070 мінус рядок 120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Декларація з податку на прибуток підприємства</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рядок 130 мінус рядок 140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010 - 160,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2-м за попередній рік, рядки 010 - 160, графа 3</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3 "Звіт про рух грошових коштів (за прямим методом)"</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3195,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3000, 3005, 3010, 3015, 3020, 3025, 3035, 3040, 3045, 3050, 3055, 3095, графа 3, мінус сума рядків 3100, 3105, 3110, 3115, 3135, 3140, 3145, 3150, 3155, 3190,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59.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3195,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3000, 3005, 3010, 3015, 3020, 3025, 3035, 3040, 3045, 3050, 3055, 3095, графа 4, мінус сума рядків 3100, 3105, 3110, 3115, 3135, 3140, 3145, 3150, 3155, 3190,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3295,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3200, 3205, 3215, 3220, 3225, 3230, 3235, 3250, графа 3, мінус сума рядків 3255, 3260, 3270, 3275, 3280, 3290,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3295,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3200, 3205, 3215, 3220, 3225, 3230, 3235, 3250, графа 4, мінус сума рядків 3255, 3260, 3270, 3275, 3280, 3290,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3395,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3300, 3305, 3310, 3340, графа 3, мінус сума рядків 3345, 3350, 3355, 3360, 3365, 3370, 3375, 3390,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3395,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сума рядків 3300, 3305, 3310, 3340, графа 4, мінус сума рядків 3345, 3350, 3355, 3360, 3365, 3370, 3375, 3390,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3195, графа 3, плюс або мінус рядок 3295, графа 3, плюс або мінус рядок 3395,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3195, графа 4, плюс або мінус рядок 3295, графа 4, плюс або мінус рядок 3395,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3415, графа 4 (якщо у звітному році не встановлено помилок за минулі роки)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68.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за аналогічний період попереднього року, рядок 1165, графа 3 (якщо у звітному році не встановлено помилок за минулі роки)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69.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3405, графа 3, плюс або мінус рядок 3400, графа 3, плюс або мінус рядок 3410,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за аналогічний період попереднього року, рядок 1165, графа 4 (якщо у звітному році не встановлено помилок за минулі роки)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3405, графа 4, плюс або мінус рядок 3400, графа 4, плюс або мінус рядок 3410, графа 4</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3-н "Звіт про рух грошових коштів (за непрямим методом)"</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3500,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2290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3500,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2295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3520,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рядки 2255, 2270, 2250 графа 3 мінус рядки 2200, 2220, 2240,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3520,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2200, 2220, 2240, мінус рядки 2255, 2270,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Пункт виключено </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3570,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3500, 3505, 3510, 3515, 3520, 3550, 3560, графа 3 і сумою рядків 3510, 3515, 3520, 3540, 3550, 3560,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79.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3570,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3500, 3510, 3515, 3520, 3540, 3550, 3560, графа 4 і сумою рядків 3510, 3515, 3520, 3550, 3560,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3195,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рядок 3570, графа 3, мінус рядок 3580, графа 4 та мінус рядок 3585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3195,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рядок 3570, графа 4, плюс рядок 3580,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3295,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3200, 3205, 3515, 3220, 3225, 3230, 3235, 3250, графа 3 і сумою рядків 3255, 3260, 3270, 3275, 3280, 3290,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3295,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3255, 3260, 3270, 3275, 3280, 3290, графа 4 і сумою рядків 3200, 3205, 3215, 3220, 3225, 3230, 3235, 3250,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3395,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3300, 3305, 3310, 3340, графа 3 і сумою рядків 3345, 3350, 3355, 3360, 3365, 3370, 3375, 3390,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3395,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різниця між сумою рядків 3345, 3350, 3355, 3360, 3365, 3370, 3375, 3390, графа 4 і сумою рядків 3300, 3305, 3310, 3340,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86.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сума рядків 3195, 3295, 3395, графа 3 або рядок 3195, графа 3 плюс рядок 3295, графа 3 мінус рядок 3395, графа 4 або рядок 3195, графа 3 мінус рядки 3295 і 3395, графа 4 або рядок 3195, графа 3 мінус рядок 3295, графа 4 плюс рядок 3395 графа 3 або рядок 3295, графа 3 мінус рядок 3195 і 3395, графа 4 або рядок 3295, графа 3 плюс рядок 3395, графа 3 мінус рядок 3195, графа 4 або рядок 3395, графа 3 мінус рядок 3195, графа 4 мінус рядок 3295,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сума рядків 3195, 3295, 3395, графа 4 або рядок 3195, графа 4 плюс рядок 3295, графа 4 мінус рядок 3395, графа 3 або рядок 3195, графа 4 мінус рядки 3295 і 3395, графа 3 або рядок 3195, графа 4 мінус рядок 3295, графа 3 плюс рядок 3395, графа 4 або рядок 3295, графа 4 мінус рядок 3195 і 3395, графа 3 або рядок 3295, графа 4 плюс рядок 3395, графа 4 мінус рядок 3195, графа 3 або рядок 3395, графа 4 мінус рядок 3195, графа 3 мінус рядок 3295,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89.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рядок 3415, графа 5 (якщо у звітному році не встановлено помилок за минулі роки)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Пункт виключено </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рядок 3515,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сума рядків 3400, 3405, 3410,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3415,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3-н, сума рядків 3400, 3405, графа 3 мінус рядок 3410, графа 4 або сума рядків 3405, 3410, графа 3 мінус рядок 3400, графа 4 або сума рядків 3405, графа 3 мінус сума рядків 3400, 3410, графа 4</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4 "Звіт про власний капітал"</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4000,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1 (на 31 грудня попереднього року), рядки 1400 - 1495, графа 4, відповідно (з урахуванням </w:t>
            </w:r>
            <w:proofErr w:type="spellStart"/>
            <w:r w:rsidRPr="00E416CD">
              <w:rPr>
                <w:lang w:val="uk-UA"/>
              </w:rPr>
              <w:t>вписуваних</w:t>
            </w:r>
            <w:proofErr w:type="spellEnd"/>
            <w:r w:rsidRPr="00E416CD">
              <w:rPr>
                <w:lang w:val="uk-UA"/>
              </w:rPr>
              <w:t xml:space="preserve"> граф)</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4000,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4 (за попередній рік), рядок 4300, графи 3 - 10 відповідно (з урахуванням </w:t>
            </w:r>
            <w:proofErr w:type="spellStart"/>
            <w:r w:rsidRPr="00E416CD">
              <w:rPr>
                <w:lang w:val="uk-UA"/>
              </w:rPr>
              <w:t>вписуваних</w:t>
            </w:r>
            <w:proofErr w:type="spellEnd"/>
            <w:r w:rsidRPr="00E416CD">
              <w:rPr>
                <w:lang w:val="uk-UA"/>
              </w:rPr>
              <w:t xml:space="preserve"> граф)</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4095,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1 (на 31 грудня звітного року), рядки 1400 - 1495, графа 3 відповідно (якщо у звітному періоді не встановлено помилок за минулі роки) (з урахуванням </w:t>
            </w:r>
            <w:proofErr w:type="spellStart"/>
            <w:r w:rsidRPr="00E416CD">
              <w:rPr>
                <w:lang w:val="uk-UA"/>
              </w:rPr>
              <w:t>вписуваних</w:t>
            </w:r>
            <w:proofErr w:type="spellEnd"/>
            <w:r w:rsidRPr="00E416CD">
              <w:rPr>
                <w:lang w:val="uk-UA"/>
              </w:rPr>
              <w:t xml:space="preserve"> рядків)</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4095,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4, алгебраїчна сума рядків 4000, 4005, 4010 і 4090, графи 3 - 10 відповідно</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99.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4100, графа 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2350 або 2355,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100.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4110, граф 4 і/або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2460,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4205, графа 3 (позитивне значення)</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4, рядок 4205, графа 7 (від'ємне значення)</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4210, графа 6 (позитивне значення)</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4, рядок 4210, графа 7 (від'ємне значення)</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4295,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4, алгебраїчна сума рядків 4100 - 4291, графи 3 - 10 відповідно (з урахуванням </w:t>
            </w:r>
            <w:proofErr w:type="spellStart"/>
            <w:r w:rsidRPr="00E416CD">
              <w:rPr>
                <w:lang w:val="uk-UA"/>
              </w:rPr>
              <w:t>вписуваних</w:t>
            </w:r>
            <w:proofErr w:type="spellEnd"/>
            <w:r w:rsidRPr="00E416CD">
              <w:rPr>
                <w:lang w:val="uk-UA"/>
              </w:rPr>
              <w:t xml:space="preserve"> граф)</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4300,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4, алгебраїчна сума рядків 4095 і 4295, графи 3 - 10 відповідно (з урахуванням </w:t>
            </w:r>
            <w:proofErr w:type="spellStart"/>
            <w:r w:rsidRPr="00E416CD">
              <w:rPr>
                <w:lang w:val="uk-UA"/>
              </w:rPr>
              <w:t>вписуваних</w:t>
            </w:r>
            <w:proofErr w:type="spellEnd"/>
            <w:r w:rsidRPr="00E416CD">
              <w:rPr>
                <w:lang w:val="uk-UA"/>
              </w:rPr>
              <w:t xml:space="preserve"> граф)</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4300, графи 3 - 10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1 (на 31 грудня звітного року), рядки 1400 - 1495, графа 4 відповідно (з урахуванням </w:t>
            </w:r>
            <w:proofErr w:type="spellStart"/>
            <w:r w:rsidRPr="00E416CD">
              <w:rPr>
                <w:lang w:val="uk-UA"/>
              </w:rPr>
              <w:t>вписуваних</w:t>
            </w:r>
            <w:proofErr w:type="spellEnd"/>
            <w:r w:rsidRPr="00E416CD">
              <w:rPr>
                <w:lang w:val="uk-UA"/>
              </w:rPr>
              <w:t xml:space="preserve"> рядків)</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4000 - 4300, графа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 xml:space="preserve">Форма N 4, рядки 4000 - 4300, алгебраїчна сума граф 3 - 9 відповідно (з урахуванням </w:t>
            </w:r>
            <w:proofErr w:type="spellStart"/>
            <w:r w:rsidRPr="00E416CD">
              <w:rPr>
                <w:lang w:val="uk-UA"/>
              </w:rPr>
              <w:t>вписуваних</w:t>
            </w:r>
            <w:proofErr w:type="spellEnd"/>
            <w:r w:rsidRPr="00E416CD">
              <w:rPr>
                <w:lang w:val="uk-UA"/>
              </w:rPr>
              <w:t xml:space="preserve"> граф)</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5 "Примітки до річної фінансової звітності"</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010 - 080, графа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010 - 080, графа 3, мінус графа 4, плюс графа 5, плюс або мінус графа 6, мінус або плюс графа 7, мінус графа 8, плюс графа 9, мінус графа 10, мінус графа 11, плюс або мінус графа 12, мінус або плюс графа 13, плюс графа 15 відповідно</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080, графи 3 і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1001,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109.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080, графи 4 і 15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1002,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080, графи 3 - 15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алгебраїчна сума рядків 010 - 070, графи 3 - 15 відповідно</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090, графа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090, графа 3 мінус графа 4 плюс графа 5 мінус графа 8, плюс графа 9 мінус графа 11, плюс або мінус графа 12, мінус або плюс графа 13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090, графа 3 мінус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1050,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090, графа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1050,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100 - 260, графа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100 - 260, графа 3, мінус графа 4, плюс графа 5, плюс або мінус графа 6, мінус або плюс графа 7, мінус графа 8, плюс графа 9, мінус графа 10, мінус графа 11, плюс або мінус графа 12, мінус або плюс графа 13, плюс графа 15 відповідно</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105, графи 3 і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1015 плюс рядок 1017,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105 графа 14 мінус рядок 269</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1016,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105, графи 4 і 15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1017,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118.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260, графи 3 і 14 мінус рядок 105 графи 3 і 14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119.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260, графи 4 і 15 мінус рядок 105 графи 4 і 15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260, графи 3 - 19</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алгебраїчна сума рядків 100 - 250, графи 3 - 19 відповідно</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265 і 926</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1200 графа 4 (розбіжність на інші активи, призначені для продажу)</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269</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1015 мінус рядок 1016 плюс рядок 1017,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1005, графа 4 (розбіжність на суму авансових платежів підрядникам для фінансування капітального будівництва)</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340, графи 3 і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280 - 330,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350 - 370,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1030,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380 - 410,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1035,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420, графа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420, графи 3, 4,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350 - 410, графи 3, 4, 5</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129.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421 - 423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1035,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424 - 426</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440 - 490,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2120,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440 - 490,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2180,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491,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775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500 - 520,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2200,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500 - 520,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2255,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530, 550, 560,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2220,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540, 550 і 560,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2250, графа 3 плюс Форма N 5 рядок 342 плюс рядок 633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570 - 610, 630,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2240,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139.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570 - 600, 620, 630,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2270,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690,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640 - 680,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690,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3, рядок 3415,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142.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690,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1165,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780, графи 3 - 9</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710 - 775, графи 3 - 9</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710 - 780, графа 9</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710 - 780, сума граф 3, 4, 5 мінус графи 6, 7</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800 - 860, 880 - 910,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1100,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870,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1110,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890,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1102,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900,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1103,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149.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910,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1104,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920, графи 3, 4,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800 - 910, графи 3, 4, 5</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940, графа 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1125,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1241 і 1251</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color w:val="0000FF"/>
                <w:lang w:val="uk-UA"/>
              </w:rPr>
              <w:t>Декларація з податку на прибуток підприємства</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1220, мінус рядок 1230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1045,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1230, мінус рядок 1220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1500,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1225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1220 мінус або плюс рядок 1242, мінус або плюс рядок 1252</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1225, мінус рядок 1235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1045,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1235, мінус рядок 1225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1500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159.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1235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1230 плюс або мінус рядок 1243, плюс або мінус рядок 1253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1240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1241 плюс або мінус рядок 1242, плюс або мінус рядок 1243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1240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2300,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1250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1251 плюс або мінус рядок 1252, плюс або мінус рядок 1253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1300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080 і 260, графа 10, плюс рядок 1430, графа 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1310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1311, 1312, 1314 - 1317</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графи 13 і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1020 плюс рядок 1022 мінус 1021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графа 3 мінус графа 4 плюс графа 13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графа 11 мінус графа 12 плюс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168.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графи 3 і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1021,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169.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1410 - 1415, графа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1410 - 1415, графа 3, плюс графа 5, мінус графа 6, мінус графа 9, плюс графа 10</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1410 - 1415, графа 12</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1410 - 1415, графа 4, мінус графа 7, плюс графа 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1410 - 1415,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1410 - 1415, графа 13, плюс графа 14, плюс або мінус графа 15, мінус графа 16</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графа 3 плюс графа 13, графа 11 плюс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1020 плюс рядок 1022,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графи 3 - 17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1411 - 1415, графи 3 - 17</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1410, графи 4 і 12</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1022,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1420 - 1424, графа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1420 - 1424, графа 3, плюс графа 5, мінус графа 6, мінус графа 9, плюс графа 10</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1420 - 1424,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1420 - 1424, графа 13, плюс графа 14, плюс або мінус графа 15, мінус графа 16</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1420, графа 3 плюс графа 13</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1110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1420, графа 3 плюс графа 13, графа 11 плюс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1110,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179.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1420, графа 11 плюс графа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1110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1420, графи 3 - 17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1421 - 1424, графи 3 - 17</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1430, графи 3 - 17</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1410 і 1420, графи 3 - 17</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1500, 1520 і 1540, графа 3 мінус графа 4</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1500, 1520 і 1540, графа 5 мінус графа 6</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1500, 1520 і 1540, графа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1500, 1520 і 1540, графа 5 мінус графа 6 мінус графа 7 плюс або мінус графа 10</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1500, графи 3 - 11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1510, 1513 - 1519, графи 3 - 11</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1510 - 1519, 1530 - 1539, графа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1510 - 1519, 1530 - 1539, графа 5, мінус графа 6, мінус графа 7, плюс або мінус графа 10</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1510 - 1519, 1530 - 1539, графа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1510 - 1519, 1530 - 1539, графа 3, мінус графа 4, якщо графа 3 &gt;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1510 - 1519, 1530 - 1539, графа 6</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1510 - 1519, 1530 - 1539, графа 4, мінус графа 3, якщо графа 3 &lt; графа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1520, графи 3 - 11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сума рядків 1530, 1533 - 1539, графи 3 - 11</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189.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1540, графи 3 - 11</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1500, плюс рядок 1520 графи 3 - 11</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190.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1540, графа 5</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2122,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1540, графа 6</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2182, графа 3</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Рядки 1500 - 1540, графа 10</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рядки 1500 - 1540, графа 8, мінус графа 9</w:t>
            </w:r>
          </w:p>
        </w:tc>
      </w:tr>
      <w:tr w:rsidR="008249D6" w:rsidRPr="00E416CD">
        <w:trPr>
          <w:tblCellSpacing w:w="22"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b/>
                <w:bCs/>
                <w:color w:val="0000FF"/>
                <w:lang w:val="uk-UA"/>
              </w:rPr>
              <w:t>Форма N 6 "Інформація за сегментами"</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граф 3 - 16 за рядками 010 - 390 відповідного року</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рядки 010 - 390,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010,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011 - 013,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011,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2000,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013, плюс рядок 051,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2120,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020,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021, 022,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020 і 052,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2200, 2220,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199.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Сума рядків 021, 022, 052,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2200, 2220,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030,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2240, графи 3 і 4 або різниця, включена до рядку 050 Форми N 6</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040,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010, 020, 030,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060,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012,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070,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040, 050 мінус рядок 060,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080,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081, 082,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081,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2050,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090,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2130,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100,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2150,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110,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2180,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209.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сума рядків 2250, 2255,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121,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2255,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130,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2270,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140,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080, 090, 100, 110, 120, 130,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160,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082,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170,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140, 150 мінус рядок 160,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180,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040 мінус рядок 140,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190,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070 мінус рядок 170,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190,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2, рядок 2350 або 2355,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lastRenderedPageBreak/>
              <w:t>218.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230,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200 і 220,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219.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230,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рядок 1300,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220.</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270, графи 3 - 18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сума рядків 240, 260, графи 3 - 18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221.</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270,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1, сума рядків 1595, 1695, 1700, 1800, графи 3 і 4</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222.</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280,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340, графа 3 (за звітний і попередній рік)</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223.</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290,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5, рядок 1300, графа 3 (за звітний і попередній рік)</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224.</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300,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011,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235.</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310,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230,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226.</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320,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280,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227.</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350,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300,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228.</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360,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310, графи 17 і 18</w:t>
            </w:r>
          </w:p>
        </w:tc>
      </w:tr>
      <w:tr w:rsidR="008249D6" w:rsidRPr="00E416CD">
        <w:trPr>
          <w:tblCellSpacing w:w="22"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8249D6" w:rsidRPr="00E416CD" w:rsidRDefault="005D2853">
            <w:pPr>
              <w:pStyle w:val="a3"/>
              <w:jc w:val="center"/>
              <w:rPr>
                <w:lang w:val="uk-UA"/>
              </w:rPr>
            </w:pPr>
            <w:r w:rsidRPr="00E416CD">
              <w:rPr>
                <w:lang w:val="uk-UA"/>
              </w:rPr>
              <w:t>229.</w:t>
            </w:r>
          </w:p>
        </w:tc>
        <w:tc>
          <w:tcPr>
            <w:tcW w:w="165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Рядок 370, графи 17 і 18</w:t>
            </w:r>
          </w:p>
        </w:tc>
        <w:tc>
          <w:tcPr>
            <w:tcW w:w="3000" w:type="pct"/>
            <w:tcBorders>
              <w:top w:val="outset" w:sz="6" w:space="0" w:color="auto"/>
              <w:left w:val="outset" w:sz="6" w:space="0" w:color="auto"/>
              <w:bottom w:val="outset" w:sz="6" w:space="0" w:color="auto"/>
              <w:right w:val="outset" w:sz="6" w:space="0" w:color="auto"/>
            </w:tcBorders>
            <w:hideMark/>
          </w:tcPr>
          <w:p w:rsidR="008249D6" w:rsidRPr="00E416CD" w:rsidRDefault="005D2853">
            <w:pPr>
              <w:pStyle w:val="a3"/>
              <w:rPr>
                <w:lang w:val="uk-UA"/>
              </w:rPr>
            </w:pPr>
            <w:r w:rsidRPr="00E416CD">
              <w:rPr>
                <w:lang w:val="uk-UA"/>
              </w:rPr>
              <w:t>Форма N 6, рядок 320, графи 17 і 18</w:t>
            </w:r>
          </w:p>
        </w:tc>
      </w:tr>
    </w:tbl>
    <w:p w:rsidR="008249D6" w:rsidRPr="00E416CD" w:rsidRDefault="005D2853">
      <w:pPr>
        <w:rPr>
          <w:rFonts w:eastAsia="Times New Roman"/>
          <w:lang w:val="uk-UA"/>
        </w:rPr>
      </w:pPr>
      <w:r w:rsidRPr="00E416CD">
        <w:rPr>
          <w:rFonts w:eastAsia="Times New Roman"/>
          <w:lang w:val="uk-UA"/>
        </w:rPr>
        <w:br w:type="textWrapping" w:clear="all"/>
      </w:r>
    </w:p>
    <w:p w:rsidR="008249D6" w:rsidRPr="00E416CD" w:rsidRDefault="005D2853">
      <w:pPr>
        <w:pStyle w:val="a3"/>
        <w:jc w:val="both"/>
        <w:rPr>
          <w:lang w:val="uk-UA"/>
        </w:rPr>
      </w:pPr>
      <w:r w:rsidRPr="00E416CD">
        <w:rPr>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8249D6" w:rsidRPr="00E416CD">
        <w:trPr>
          <w:tblCellSpacing w:w="22" w:type="dxa"/>
        </w:trPr>
        <w:tc>
          <w:tcPr>
            <w:tcW w:w="2500" w:type="pct"/>
            <w:vAlign w:val="bottom"/>
            <w:hideMark/>
          </w:tcPr>
          <w:p w:rsidR="008249D6" w:rsidRPr="00E416CD" w:rsidRDefault="005D2853">
            <w:pPr>
              <w:pStyle w:val="a3"/>
              <w:jc w:val="center"/>
              <w:rPr>
                <w:lang w:val="uk-UA"/>
              </w:rPr>
            </w:pPr>
            <w:r w:rsidRPr="00E416CD">
              <w:rPr>
                <w:b/>
                <w:bCs/>
                <w:lang w:val="uk-UA"/>
              </w:rPr>
              <w:t>Директор Департаменту</w:t>
            </w:r>
            <w:r w:rsidRPr="00E416CD">
              <w:rPr>
                <w:lang w:val="uk-UA"/>
              </w:rPr>
              <w:br/>
            </w:r>
            <w:r w:rsidRPr="00E416CD">
              <w:rPr>
                <w:b/>
                <w:bCs/>
                <w:lang w:val="uk-UA"/>
              </w:rPr>
              <w:t>податкової, митної політики та</w:t>
            </w:r>
            <w:r w:rsidRPr="00E416CD">
              <w:rPr>
                <w:lang w:val="uk-UA"/>
              </w:rPr>
              <w:br/>
            </w:r>
            <w:r w:rsidRPr="00E416CD">
              <w:rPr>
                <w:b/>
                <w:bCs/>
                <w:lang w:val="uk-UA"/>
              </w:rPr>
              <w:t>методології бухгалтерського обліку</w:t>
            </w:r>
          </w:p>
        </w:tc>
        <w:tc>
          <w:tcPr>
            <w:tcW w:w="2500" w:type="pct"/>
            <w:vAlign w:val="bottom"/>
            <w:hideMark/>
          </w:tcPr>
          <w:p w:rsidR="008249D6" w:rsidRPr="00E416CD" w:rsidRDefault="005D2853">
            <w:pPr>
              <w:pStyle w:val="a3"/>
              <w:jc w:val="center"/>
              <w:rPr>
                <w:lang w:val="uk-UA"/>
              </w:rPr>
            </w:pPr>
            <w:r w:rsidRPr="00E416CD">
              <w:rPr>
                <w:b/>
                <w:bCs/>
                <w:lang w:val="uk-UA"/>
              </w:rPr>
              <w:t xml:space="preserve">М. О. </w:t>
            </w:r>
            <w:proofErr w:type="spellStart"/>
            <w:r w:rsidRPr="00E416CD">
              <w:rPr>
                <w:b/>
                <w:bCs/>
                <w:lang w:val="uk-UA"/>
              </w:rPr>
              <w:t>Чмерук</w:t>
            </w:r>
            <w:proofErr w:type="spellEnd"/>
          </w:p>
        </w:tc>
      </w:tr>
    </w:tbl>
    <w:p w:rsidR="008249D6" w:rsidRPr="00E416CD" w:rsidRDefault="005D2853">
      <w:pPr>
        <w:pStyle w:val="a3"/>
        <w:jc w:val="both"/>
        <w:rPr>
          <w:lang w:val="uk-UA"/>
        </w:rPr>
      </w:pPr>
      <w:r w:rsidRPr="00E416CD">
        <w:rPr>
          <w:lang w:val="uk-UA"/>
        </w:rPr>
        <w:br w:type="textWrapping" w:clear="all"/>
      </w:r>
    </w:p>
    <w:p w:rsidR="008249D6" w:rsidRPr="00E416CD" w:rsidRDefault="005D2853">
      <w:pPr>
        <w:pStyle w:val="a3"/>
        <w:jc w:val="right"/>
        <w:rPr>
          <w:lang w:val="uk-UA"/>
        </w:rPr>
      </w:pPr>
      <w:r w:rsidRPr="00E416CD">
        <w:rPr>
          <w:lang w:val="uk-UA"/>
        </w:rPr>
        <w:t xml:space="preserve">(Методичні рекомендації із змінами, внесеними згідно з </w:t>
      </w:r>
      <w:r w:rsidRPr="00E416CD">
        <w:rPr>
          <w:lang w:val="uk-UA"/>
        </w:rPr>
        <w:br/>
        <w:t>наказами Міністерства фінансів України від 27.06.2013 р. N 635,</w:t>
      </w:r>
      <w:r w:rsidRPr="00E416CD">
        <w:rPr>
          <w:lang w:val="uk-UA"/>
        </w:rPr>
        <w:br/>
        <w:t>від 30.12.2013 р. N 1192,</w:t>
      </w:r>
      <w:r w:rsidRPr="00E416CD">
        <w:rPr>
          <w:lang w:val="uk-UA"/>
        </w:rPr>
        <w:br/>
        <w:t xml:space="preserve"> від 15.04.2014 р. N 401) </w:t>
      </w:r>
    </w:p>
    <w:p w:rsidR="005D2853" w:rsidRPr="00E416CD" w:rsidRDefault="005D2853" w:rsidP="00E416CD">
      <w:pPr>
        <w:pStyle w:val="a3"/>
        <w:jc w:val="both"/>
        <w:rPr>
          <w:rFonts w:eastAsia="Times New Roman"/>
          <w:lang w:val="uk-UA"/>
        </w:rPr>
      </w:pPr>
      <w:r w:rsidRPr="00E416CD">
        <w:rPr>
          <w:lang w:val="uk-UA"/>
        </w:rPr>
        <w:t> </w:t>
      </w:r>
      <w:bookmarkEnd w:id="0"/>
    </w:p>
    <w:sectPr w:rsidR="005D2853" w:rsidRPr="00E41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F"/>
    <w:rsid w:val="005D2853"/>
    <w:rsid w:val="007564DF"/>
    <w:rsid w:val="008249D6"/>
    <w:rsid w:val="00E4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7AFDC3-DEFB-47C9-875D-E331FD6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3844</Words>
  <Characters>21914</Characters>
  <Application>Microsoft Office Word</Application>
  <DocSecurity>0</DocSecurity>
  <Lines>182</Lines>
  <Paragraphs>51</Paragraphs>
  <ScaleCrop>false</ScaleCrop>
  <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3</cp:revision>
  <dcterms:created xsi:type="dcterms:W3CDTF">2018-01-29T13:26:00Z</dcterms:created>
  <dcterms:modified xsi:type="dcterms:W3CDTF">2018-01-30T13:20:00Z</dcterms:modified>
</cp:coreProperties>
</file>